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44B1" w14:textId="6AF77EB6" w:rsidR="003604F5" w:rsidRPr="00DE0F1C" w:rsidRDefault="00B434E5" w:rsidP="00B434E5">
      <w:pPr>
        <w:jc w:val="center"/>
        <w:rPr>
          <w:b/>
          <w:bCs/>
          <w:color w:val="FF0000"/>
          <w:sz w:val="48"/>
          <w:szCs w:val="48"/>
        </w:rPr>
      </w:pPr>
      <w:r w:rsidRPr="00DE0F1C">
        <w:rPr>
          <w:b/>
          <w:bCs/>
          <w:noProof/>
          <w:color w:val="FF0000"/>
          <w:sz w:val="48"/>
          <w:szCs w:val="48"/>
          <w:lang w:eastAsia="en-GB"/>
        </w:rPr>
        <mc:AlternateContent>
          <mc:Choice Requires="wps">
            <w:drawing>
              <wp:anchor distT="0" distB="0" distL="114300" distR="114300" simplePos="0" relativeHeight="251659264" behindDoc="0" locked="0" layoutInCell="1" allowOverlap="1" wp14:anchorId="69F4FAB4" wp14:editId="5A7D0B27">
                <wp:simplePos x="0" y="0"/>
                <wp:positionH relativeFrom="margin">
                  <wp:align>center</wp:align>
                </wp:positionH>
                <wp:positionV relativeFrom="paragraph">
                  <wp:posOffset>-476250</wp:posOffset>
                </wp:positionV>
                <wp:extent cx="6181725" cy="9563100"/>
                <wp:effectExtent l="19050" t="19050" r="28575" b="19050"/>
                <wp:wrapNone/>
                <wp:docPr id="1" name="Rounded Rectangle 1"/>
                <wp:cNvGraphicFramePr/>
                <a:graphic xmlns:a="http://schemas.openxmlformats.org/drawingml/2006/main">
                  <a:graphicData uri="http://schemas.microsoft.com/office/word/2010/wordprocessingShape">
                    <wps:wsp>
                      <wps:cNvSpPr/>
                      <wps:spPr>
                        <a:xfrm>
                          <a:off x="0" y="0"/>
                          <a:ext cx="6181725" cy="9563100"/>
                        </a:xfrm>
                        <a:prstGeom prst="roundRect">
                          <a:avLst>
                            <a:gd name="adj" fmla="val 10196"/>
                          </a:avLst>
                        </a:prstGeom>
                        <a:noFill/>
                        <a:ln w="3810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1BDAF4" id="Rounded Rectangle 1" o:spid="_x0000_s1026" style="position:absolute;margin-left:0;margin-top:-37.5pt;width:486.75pt;height:753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66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" filled="f" strokecolor="red" strokeweight="3pt">
                <v:stroke dashstyle="3 1" joinstyle="miter"/>
                <w10:wrap anchorx="margin"/>
              </v:roundrect>
            </w:pict>
          </mc:Fallback>
        </mc:AlternateContent>
      </w:r>
      <w:r w:rsidRPr="00DE0F1C">
        <w:rPr>
          <w:b/>
          <w:bCs/>
          <w:color w:val="FF0000"/>
          <w:sz w:val="48"/>
          <w:szCs w:val="48"/>
        </w:rPr>
        <w:t>Customer Profiling Pre-Workshop Activity</w:t>
      </w:r>
    </w:p>
    <w:p w14:paraId="33C4EB34" w14:textId="247FF0B3" w:rsidR="00B434E5" w:rsidRDefault="00B434E5">
      <w:pPr>
        <w:rPr>
          <w:b/>
          <w:bCs/>
        </w:rPr>
      </w:pPr>
    </w:p>
    <w:p w14:paraId="5B41CF74" w14:textId="6420C86B" w:rsidR="00B434E5" w:rsidRPr="00B434E5" w:rsidRDefault="00B434E5">
      <w:pPr>
        <w:rPr>
          <w:b/>
          <w:bCs/>
          <w:sz w:val="24"/>
          <w:szCs w:val="24"/>
        </w:rPr>
      </w:pPr>
      <w:r w:rsidRPr="00B434E5">
        <w:rPr>
          <w:b/>
          <w:bCs/>
          <w:sz w:val="24"/>
          <w:szCs w:val="24"/>
        </w:rPr>
        <w:t xml:space="preserve">We interact with brands and products everyday as customers, from the things we eat, to what we wear and even just buy. Take a look at the packaging in your kitchen cupboard or around your home and pick a few </w:t>
      </w:r>
      <w:r w:rsidR="00DC4210">
        <w:rPr>
          <w:b/>
          <w:bCs/>
          <w:sz w:val="24"/>
          <w:szCs w:val="24"/>
        </w:rPr>
        <w:t xml:space="preserve">examples </w:t>
      </w:r>
      <w:r w:rsidRPr="00B434E5">
        <w:rPr>
          <w:b/>
          <w:bCs/>
          <w:sz w:val="24"/>
          <w:szCs w:val="24"/>
        </w:rPr>
        <w:t>to examine.</w:t>
      </w:r>
    </w:p>
    <w:p w14:paraId="47D0DCFA" w14:textId="1B51E4C8" w:rsidR="00B434E5" w:rsidRPr="00B434E5" w:rsidRDefault="00B434E5">
      <w:pPr>
        <w:rPr>
          <w:b/>
          <w:bCs/>
          <w:sz w:val="24"/>
          <w:szCs w:val="24"/>
        </w:rPr>
      </w:pPr>
    </w:p>
    <w:p w14:paraId="2FC27B30" w14:textId="54DB607C" w:rsidR="00B434E5" w:rsidRPr="00B434E5" w:rsidRDefault="00B434E5">
      <w:pPr>
        <w:rPr>
          <w:b/>
          <w:bCs/>
          <w:sz w:val="24"/>
          <w:szCs w:val="24"/>
        </w:rPr>
      </w:pPr>
      <w:r w:rsidRPr="00B434E5">
        <w:rPr>
          <w:b/>
          <w:bCs/>
          <w:sz w:val="24"/>
          <w:szCs w:val="24"/>
        </w:rPr>
        <w:t>What kind of assumptions is the packaging making about its customers?</w:t>
      </w:r>
    </w:p>
    <w:p w14:paraId="7F115CAB" w14:textId="3A70A774" w:rsidR="00B434E5" w:rsidRPr="00B434E5" w:rsidRDefault="00B434E5">
      <w:pPr>
        <w:rPr>
          <w:b/>
          <w:bCs/>
          <w:sz w:val="24"/>
          <w:szCs w:val="24"/>
        </w:rPr>
      </w:pPr>
    </w:p>
    <w:p w14:paraId="0ED4DD04" w14:textId="172FAE0F" w:rsidR="00B434E5" w:rsidRPr="00B434E5" w:rsidRDefault="00B434E5">
      <w:pPr>
        <w:rPr>
          <w:b/>
          <w:bCs/>
          <w:sz w:val="24"/>
          <w:szCs w:val="24"/>
        </w:rPr>
      </w:pPr>
    </w:p>
    <w:p w14:paraId="1B35337E" w14:textId="677A6B65" w:rsidR="00B434E5" w:rsidRPr="00B434E5" w:rsidRDefault="00B434E5">
      <w:pPr>
        <w:rPr>
          <w:b/>
          <w:bCs/>
          <w:sz w:val="24"/>
          <w:szCs w:val="24"/>
        </w:rPr>
      </w:pPr>
    </w:p>
    <w:p w14:paraId="5E76E831" w14:textId="77777777" w:rsidR="00B434E5" w:rsidRPr="00B434E5" w:rsidRDefault="00B434E5">
      <w:pPr>
        <w:rPr>
          <w:b/>
          <w:bCs/>
          <w:sz w:val="24"/>
          <w:szCs w:val="24"/>
        </w:rPr>
      </w:pPr>
    </w:p>
    <w:p w14:paraId="6EA23022" w14:textId="5F1D8315" w:rsidR="00B434E5" w:rsidRPr="00B434E5" w:rsidRDefault="00B434E5">
      <w:pPr>
        <w:rPr>
          <w:b/>
          <w:bCs/>
          <w:sz w:val="24"/>
          <w:szCs w:val="24"/>
        </w:rPr>
      </w:pPr>
    </w:p>
    <w:p w14:paraId="0A3AAADA" w14:textId="07B92818" w:rsidR="00B434E5" w:rsidRPr="00B434E5" w:rsidRDefault="00B434E5">
      <w:pPr>
        <w:rPr>
          <w:b/>
          <w:bCs/>
          <w:sz w:val="24"/>
          <w:szCs w:val="24"/>
        </w:rPr>
      </w:pPr>
    </w:p>
    <w:p w14:paraId="6543CB5A" w14:textId="74DD2318" w:rsidR="00B434E5" w:rsidRPr="00B434E5" w:rsidRDefault="00B434E5">
      <w:pPr>
        <w:rPr>
          <w:b/>
          <w:bCs/>
          <w:sz w:val="24"/>
          <w:szCs w:val="24"/>
        </w:rPr>
      </w:pPr>
    </w:p>
    <w:p w14:paraId="62984308" w14:textId="0E8F5CD3" w:rsidR="00B434E5" w:rsidRPr="00B434E5" w:rsidRDefault="00B434E5">
      <w:pPr>
        <w:rPr>
          <w:b/>
          <w:bCs/>
          <w:sz w:val="24"/>
          <w:szCs w:val="24"/>
        </w:rPr>
      </w:pPr>
      <w:r w:rsidRPr="00B434E5">
        <w:rPr>
          <w:b/>
          <w:bCs/>
          <w:sz w:val="24"/>
          <w:szCs w:val="24"/>
        </w:rPr>
        <w:t>What sort of customers are excluded based on the packaging design?</w:t>
      </w:r>
    </w:p>
    <w:p w14:paraId="7D70D9C5" w14:textId="477D8A7A" w:rsidR="00B434E5" w:rsidRPr="00B434E5" w:rsidRDefault="00B434E5">
      <w:pPr>
        <w:rPr>
          <w:b/>
          <w:bCs/>
          <w:sz w:val="24"/>
          <w:szCs w:val="24"/>
        </w:rPr>
      </w:pPr>
    </w:p>
    <w:p w14:paraId="7EB4031A" w14:textId="5AE7FD3F" w:rsidR="00B434E5" w:rsidRPr="00B434E5" w:rsidRDefault="00B434E5">
      <w:pPr>
        <w:rPr>
          <w:b/>
          <w:bCs/>
          <w:sz w:val="24"/>
          <w:szCs w:val="24"/>
        </w:rPr>
      </w:pPr>
    </w:p>
    <w:p w14:paraId="10EB3D05" w14:textId="2CE8B237" w:rsidR="00B434E5" w:rsidRPr="00B434E5" w:rsidRDefault="00B434E5">
      <w:pPr>
        <w:rPr>
          <w:b/>
          <w:bCs/>
          <w:sz w:val="24"/>
          <w:szCs w:val="24"/>
        </w:rPr>
      </w:pPr>
    </w:p>
    <w:p w14:paraId="7609BE38" w14:textId="6ED36D2B" w:rsidR="00B434E5" w:rsidRPr="00B434E5" w:rsidRDefault="00B434E5">
      <w:pPr>
        <w:rPr>
          <w:b/>
          <w:bCs/>
          <w:sz w:val="24"/>
          <w:szCs w:val="24"/>
        </w:rPr>
      </w:pPr>
    </w:p>
    <w:p w14:paraId="400FEA28" w14:textId="3D96CAC9" w:rsidR="00B434E5" w:rsidRPr="00B434E5" w:rsidRDefault="00B434E5">
      <w:pPr>
        <w:rPr>
          <w:b/>
          <w:bCs/>
          <w:sz w:val="24"/>
          <w:szCs w:val="24"/>
        </w:rPr>
      </w:pPr>
    </w:p>
    <w:p w14:paraId="5CEE5B15" w14:textId="3F291B35" w:rsidR="00B434E5" w:rsidRPr="00B434E5" w:rsidRDefault="00B434E5">
      <w:pPr>
        <w:rPr>
          <w:b/>
          <w:bCs/>
          <w:sz w:val="24"/>
          <w:szCs w:val="24"/>
        </w:rPr>
      </w:pPr>
    </w:p>
    <w:p w14:paraId="27058D48" w14:textId="1B09D282" w:rsidR="00B434E5" w:rsidRPr="00B434E5" w:rsidRDefault="00B434E5">
      <w:pPr>
        <w:rPr>
          <w:b/>
          <w:bCs/>
          <w:sz w:val="24"/>
          <w:szCs w:val="24"/>
        </w:rPr>
      </w:pPr>
    </w:p>
    <w:p w14:paraId="62DD866A" w14:textId="77777777" w:rsidR="00B434E5" w:rsidRPr="00B434E5" w:rsidRDefault="00B434E5">
      <w:pPr>
        <w:rPr>
          <w:b/>
          <w:bCs/>
          <w:sz w:val="24"/>
          <w:szCs w:val="24"/>
        </w:rPr>
      </w:pPr>
    </w:p>
    <w:p w14:paraId="6791C65A" w14:textId="4CDF6430" w:rsidR="00B434E5" w:rsidRPr="00B434E5" w:rsidRDefault="00B434E5">
      <w:pPr>
        <w:rPr>
          <w:b/>
          <w:bCs/>
          <w:sz w:val="24"/>
          <w:szCs w:val="24"/>
        </w:rPr>
      </w:pPr>
      <w:r w:rsidRPr="00B434E5">
        <w:rPr>
          <w:b/>
          <w:bCs/>
          <w:sz w:val="24"/>
          <w:szCs w:val="24"/>
        </w:rPr>
        <w:t>How might this packaging be improved? Can it be more inclusive? Have a simpler design?</w:t>
      </w:r>
    </w:p>
    <w:p w14:paraId="31135636" w14:textId="4DDF281D" w:rsidR="00B434E5" w:rsidRPr="00B434E5" w:rsidRDefault="00B434E5">
      <w:pPr>
        <w:rPr>
          <w:b/>
          <w:bCs/>
          <w:sz w:val="24"/>
          <w:szCs w:val="24"/>
        </w:rPr>
      </w:pPr>
    </w:p>
    <w:p w14:paraId="455FAE87" w14:textId="77777777" w:rsidR="00B434E5" w:rsidRDefault="00B434E5">
      <w:pPr>
        <w:rPr>
          <w:b/>
          <w:bCs/>
          <w:sz w:val="24"/>
          <w:szCs w:val="24"/>
        </w:rPr>
      </w:pPr>
    </w:p>
    <w:p w14:paraId="4F27B619" w14:textId="77777777" w:rsidR="00B434E5" w:rsidRDefault="00B434E5">
      <w:pPr>
        <w:rPr>
          <w:b/>
          <w:bCs/>
          <w:sz w:val="24"/>
          <w:szCs w:val="24"/>
        </w:rPr>
      </w:pPr>
    </w:p>
    <w:p w14:paraId="28536469" w14:textId="2C5647E6" w:rsidR="00B434E5" w:rsidRDefault="00B434E5">
      <w:pPr>
        <w:rPr>
          <w:b/>
          <w:bCs/>
          <w:sz w:val="24"/>
          <w:szCs w:val="24"/>
        </w:rPr>
      </w:pPr>
    </w:p>
    <w:p w14:paraId="07932AA6" w14:textId="6613B83E" w:rsidR="00B434E5" w:rsidRDefault="00B434E5">
      <w:pPr>
        <w:rPr>
          <w:b/>
          <w:bCs/>
          <w:sz w:val="24"/>
          <w:szCs w:val="24"/>
        </w:rPr>
      </w:pPr>
      <w:r>
        <w:rPr>
          <w:b/>
          <w:bCs/>
          <w:noProof/>
          <w:sz w:val="24"/>
          <w:szCs w:val="24"/>
        </w:rPr>
        <w:drawing>
          <wp:anchor distT="0" distB="0" distL="114300" distR="114300" simplePos="0" relativeHeight="251660288" behindDoc="0" locked="0" layoutInCell="1" allowOverlap="1" wp14:anchorId="4C047C6E" wp14:editId="1717CC0E">
            <wp:simplePos x="0" y="0"/>
            <wp:positionH relativeFrom="margin">
              <wp:align>center</wp:align>
            </wp:positionH>
            <wp:positionV relativeFrom="page">
              <wp:align>bottom</wp:align>
            </wp:positionV>
            <wp:extent cx="1381125" cy="694055"/>
            <wp:effectExtent l="0" t="0" r="0" b="0"/>
            <wp:wrapSquare wrapText="bothSides"/>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125" cy="694055"/>
                    </a:xfrm>
                    <a:prstGeom prst="rect">
                      <a:avLst/>
                    </a:prstGeom>
                  </pic:spPr>
                </pic:pic>
              </a:graphicData>
            </a:graphic>
            <wp14:sizeRelH relativeFrom="margin">
              <wp14:pctWidth>0</wp14:pctWidth>
            </wp14:sizeRelH>
            <wp14:sizeRelV relativeFrom="margin">
              <wp14:pctHeight>0</wp14:pctHeight>
            </wp14:sizeRelV>
          </wp:anchor>
        </w:drawing>
      </w:r>
    </w:p>
    <w:p w14:paraId="6AC6453F" w14:textId="74676E78" w:rsidR="00B84529" w:rsidRPr="00DE0F1C" w:rsidRDefault="00B434E5" w:rsidP="00DE0F1C">
      <w:pPr>
        <w:jc w:val="center"/>
        <w:rPr>
          <w:b/>
          <w:bCs/>
          <w:color w:val="FF0000"/>
          <w:sz w:val="48"/>
          <w:szCs w:val="48"/>
        </w:rPr>
      </w:pPr>
      <w:r w:rsidRPr="00DE0F1C">
        <w:rPr>
          <w:b/>
          <w:bCs/>
          <w:noProof/>
          <w:color w:val="FF0000"/>
          <w:sz w:val="48"/>
          <w:szCs w:val="48"/>
          <w:lang w:eastAsia="en-GB"/>
        </w:rPr>
        <w:lastRenderedPageBreak/>
        <mc:AlternateContent>
          <mc:Choice Requires="wps">
            <w:drawing>
              <wp:anchor distT="0" distB="0" distL="114300" distR="114300" simplePos="0" relativeHeight="251662336" behindDoc="0" locked="0" layoutInCell="1" allowOverlap="1" wp14:anchorId="415EC9DC" wp14:editId="11BEA999">
                <wp:simplePos x="0" y="0"/>
                <wp:positionH relativeFrom="margin">
                  <wp:align>center</wp:align>
                </wp:positionH>
                <wp:positionV relativeFrom="paragraph">
                  <wp:posOffset>-485775</wp:posOffset>
                </wp:positionV>
                <wp:extent cx="6181725" cy="9563100"/>
                <wp:effectExtent l="19050" t="19050" r="28575" b="19050"/>
                <wp:wrapNone/>
                <wp:docPr id="3" name="Rounded Rectangle 1"/>
                <wp:cNvGraphicFramePr/>
                <a:graphic xmlns:a="http://schemas.openxmlformats.org/drawingml/2006/main">
                  <a:graphicData uri="http://schemas.microsoft.com/office/word/2010/wordprocessingShape">
                    <wps:wsp>
                      <wps:cNvSpPr/>
                      <wps:spPr>
                        <a:xfrm>
                          <a:off x="0" y="0"/>
                          <a:ext cx="6181725" cy="9563100"/>
                        </a:xfrm>
                        <a:prstGeom prst="roundRect">
                          <a:avLst>
                            <a:gd name="adj" fmla="val 10196"/>
                          </a:avLst>
                        </a:prstGeom>
                        <a:noFill/>
                        <a:ln w="3810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8430AC" id="Rounded Rectangle 1" o:spid="_x0000_s1026" style="position:absolute;margin-left:0;margin-top:-38.25pt;width:486.75pt;height:753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66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" filled="f" strokecolor="red" strokeweight="3pt">
                <v:stroke dashstyle="3 1" joinstyle="miter"/>
                <w10:wrap anchorx="margin"/>
              </v:roundrect>
            </w:pict>
          </mc:Fallback>
        </mc:AlternateContent>
      </w:r>
      <w:r w:rsidR="00B84529" w:rsidRPr="00DE0F1C">
        <w:rPr>
          <w:b/>
          <w:bCs/>
          <w:color w:val="FF0000"/>
          <w:sz w:val="48"/>
          <w:szCs w:val="48"/>
        </w:rPr>
        <w:t>Customer Profiling Post Workshop Activity</w:t>
      </w:r>
    </w:p>
    <w:p w14:paraId="3F05D8B2" w14:textId="5E56FC1B" w:rsidR="00B84529" w:rsidRDefault="00B84529">
      <w:pPr>
        <w:rPr>
          <w:b/>
          <w:bCs/>
          <w:sz w:val="24"/>
          <w:szCs w:val="24"/>
        </w:rPr>
      </w:pPr>
    </w:p>
    <w:p w14:paraId="4A1270AC" w14:textId="7F0A49DB" w:rsidR="00B84529" w:rsidRDefault="00DE0F1C">
      <w:pPr>
        <w:rPr>
          <w:b/>
          <w:bCs/>
          <w:sz w:val="24"/>
          <w:szCs w:val="24"/>
        </w:rPr>
      </w:pPr>
      <w:r>
        <w:rPr>
          <w:b/>
          <w:bCs/>
          <w:sz w:val="24"/>
          <w:szCs w:val="24"/>
        </w:rPr>
        <w:t>Just as we have done recently in our workshop, c</w:t>
      </w:r>
      <w:r w:rsidR="00B84529">
        <w:rPr>
          <w:b/>
          <w:bCs/>
          <w:sz w:val="24"/>
          <w:szCs w:val="24"/>
        </w:rPr>
        <w:t>ompanies imagine customers profiles when designing products and packaging so that they can better understand how to successfully bring in consumers. This means imagining age groups, careers, and more. Fill out the short questionnaire below and try to see how well the products you interact with might be aimed towards your customer profile!</w:t>
      </w:r>
    </w:p>
    <w:p w14:paraId="52913D12" w14:textId="61782846" w:rsidR="00275841" w:rsidRDefault="00275841" w:rsidP="00DE0F1C">
      <w:pPr>
        <w:pStyle w:val="ListParagraph"/>
        <w:numPr>
          <w:ilvl w:val="0"/>
          <w:numId w:val="1"/>
        </w:numPr>
        <w:spacing w:line="480" w:lineRule="auto"/>
        <w:rPr>
          <w:b/>
          <w:bCs/>
          <w:sz w:val="24"/>
          <w:szCs w:val="24"/>
        </w:rPr>
      </w:pPr>
      <w:r>
        <w:rPr>
          <w:b/>
          <w:bCs/>
          <w:sz w:val="24"/>
          <w:szCs w:val="24"/>
        </w:rPr>
        <w:t>Your age?</w:t>
      </w:r>
    </w:p>
    <w:p w14:paraId="59ADECAF" w14:textId="1F06168B" w:rsidR="00275841" w:rsidRDefault="00275841" w:rsidP="00DE0F1C">
      <w:pPr>
        <w:pStyle w:val="ListParagraph"/>
        <w:numPr>
          <w:ilvl w:val="0"/>
          <w:numId w:val="1"/>
        </w:numPr>
        <w:spacing w:line="480" w:lineRule="auto"/>
        <w:rPr>
          <w:b/>
          <w:bCs/>
          <w:sz w:val="24"/>
          <w:szCs w:val="24"/>
        </w:rPr>
      </w:pPr>
      <w:r>
        <w:rPr>
          <w:b/>
          <w:bCs/>
          <w:sz w:val="24"/>
          <w:szCs w:val="24"/>
        </w:rPr>
        <w:t>Your occupation?</w:t>
      </w:r>
    </w:p>
    <w:p w14:paraId="479BA5D1" w14:textId="11385F29" w:rsidR="00275841" w:rsidRDefault="00275841" w:rsidP="00DE0F1C">
      <w:pPr>
        <w:pStyle w:val="ListParagraph"/>
        <w:numPr>
          <w:ilvl w:val="0"/>
          <w:numId w:val="1"/>
        </w:numPr>
        <w:spacing w:line="480" w:lineRule="auto"/>
        <w:rPr>
          <w:b/>
          <w:bCs/>
          <w:sz w:val="24"/>
          <w:szCs w:val="24"/>
        </w:rPr>
      </w:pPr>
      <w:r>
        <w:rPr>
          <w:b/>
          <w:bCs/>
          <w:sz w:val="24"/>
          <w:szCs w:val="24"/>
        </w:rPr>
        <w:t>What is your status? Single/Couple/Family</w:t>
      </w:r>
    </w:p>
    <w:p w14:paraId="61D48329" w14:textId="7C77EC16" w:rsidR="007B5465" w:rsidRDefault="007B5465" w:rsidP="00DE0F1C">
      <w:pPr>
        <w:pStyle w:val="ListParagraph"/>
        <w:numPr>
          <w:ilvl w:val="0"/>
          <w:numId w:val="1"/>
        </w:numPr>
        <w:spacing w:line="480" w:lineRule="auto"/>
        <w:rPr>
          <w:b/>
          <w:bCs/>
          <w:sz w:val="24"/>
          <w:szCs w:val="24"/>
        </w:rPr>
      </w:pPr>
      <w:r>
        <w:rPr>
          <w:b/>
          <w:bCs/>
          <w:sz w:val="24"/>
          <w:szCs w:val="24"/>
        </w:rPr>
        <w:t>Do you love to buy? Luxury brands/Mid-range products/Budget friendly bargains</w:t>
      </w:r>
    </w:p>
    <w:p w14:paraId="156B8CFD" w14:textId="6098D29C" w:rsidR="00DE0F1C" w:rsidRPr="00DE0F1C" w:rsidRDefault="00275841" w:rsidP="00DE0F1C">
      <w:pPr>
        <w:pStyle w:val="ListParagraph"/>
        <w:numPr>
          <w:ilvl w:val="0"/>
          <w:numId w:val="1"/>
        </w:numPr>
        <w:spacing w:line="480" w:lineRule="auto"/>
        <w:rPr>
          <w:b/>
          <w:bCs/>
          <w:sz w:val="24"/>
          <w:szCs w:val="24"/>
        </w:rPr>
      </w:pPr>
      <w:r>
        <w:rPr>
          <w:b/>
          <w:bCs/>
          <w:sz w:val="24"/>
          <w:szCs w:val="24"/>
        </w:rPr>
        <w:t>What product/s do you buy?</w:t>
      </w:r>
    </w:p>
    <w:p w14:paraId="09CD8518" w14:textId="005F68C5" w:rsidR="00275841" w:rsidRDefault="00275841" w:rsidP="00275841">
      <w:pPr>
        <w:rPr>
          <w:b/>
          <w:bCs/>
          <w:sz w:val="24"/>
          <w:szCs w:val="24"/>
        </w:rPr>
      </w:pPr>
    </w:p>
    <w:p w14:paraId="6742FC9F" w14:textId="77777777" w:rsidR="00DE0F1C" w:rsidRDefault="00DE0F1C" w:rsidP="00275841">
      <w:pPr>
        <w:rPr>
          <w:b/>
          <w:bCs/>
          <w:sz w:val="24"/>
          <w:szCs w:val="24"/>
        </w:rPr>
      </w:pPr>
    </w:p>
    <w:p w14:paraId="1B756953" w14:textId="69BE2D9A" w:rsidR="00275841" w:rsidRDefault="00275841" w:rsidP="00275841">
      <w:pPr>
        <w:rPr>
          <w:b/>
          <w:bCs/>
          <w:sz w:val="24"/>
          <w:szCs w:val="24"/>
        </w:rPr>
      </w:pPr>
      <w:r>
        <w:rPr>
          <w:b/>
          <w:bCs/>
          <w:sz w:val="24"/>
          <w:szCs w:val="24"/>
        </w:rPr>
        <w:t>What can you notice about the product design that is aimed towards a customer with a profile like yours?</w:t>
      </w:r>
    </w:p>
    <w:p w14:paraId="3FE85386" w14:textId="4ED908B5" w:rsidR="00DE0F1C" w:rsidRDefault="00DE0F1C" w:rsidP="00275841">
      <w:pPr>
        <w:rPr>
          <w:b/>
          <w:bCs/>
          <w:sz w:val="24"/>
          <w:szCs w:val="24"/>
        </w:rPr>
      </w:pPr>
    </w:p>
    <w:p w14:paraId="772FD71A" w14:textId="015BE800" w:rsidR="00DE0F1C" w:rsidRDefault="00DE0F1C" w:rsidP="00275841">
      <w:pPr>
        <w:rPr>
          <w:b/>
          <w:bCs/>
          <w:sz w:val="24"/>
          <w:szCs w:val="24"/>
        </w:rPr>
      </w:pPr>
    </w:p>
    <w:p w14:paraId="3DDFFCAD" w14:textId="54ED46EC" w:rsidR="00DE0F1C" w:rsidRDefault="00DE0F1C" w:rsidP="00275841">
      <w:pPr>
        <w:rPr>
          <w:b/>
          <w:bCs/>
          <w:sz w:val="24"/>
          <w:szCs w:val="24"/>
        </w:rPr>
      </w:pPr>
    </w:p>
    <w:p w14:paraId="2DC6BB61" w14:textId="3C0F4471" w:rsidR="00DE0F1C" w:rsidRDefault="00DE0F1C" w:rsidP="00275841">
      <w:pPr>
        <w:rPr>
          <w:b/>
          <w:bCs/>
          <w:sz w:val="24"/>
          <w:szCs w:val="24"/>
        </w:rPr>
      </w:pPr>
    </w:p>
    <w:p w14:paraId="30C1727A" w14:textId="08517A7B" w:rsidR="00DE0F1C" w:rsidRDefault="00DE0F1C" w:rsidP="00275841">
      <w:pPr>
        <w:rPr>
          <w:b/>
          <w:bCs/>
          <w:sz w:val="24"/>
          <w:szCs w:val="24"/>
        </w:rPr>
      </w:pPr>
    </w:p>
    <w:p w14:paraId="38D47117" w14:textId="1B7BDD45" w:rsidR="00DE0F1C" w:rsidRPr="00275841" w:rsidRDefault="00DE0F1C" w:rsidP="00275841">
      <w:pPr>
        <w:rPr>
          <w:b/>
          <w:bCs/>
          <w:sz w:val="24"/>
          <w:szCs w:val="24"/>
        </w:rPr>
      </w:pPr>
      <w:r>
        <w:rPr>
          <w:b/>
          <w:bCs/>
          <w:noProof/>
          <w:sz w:val="24"/>
          <w:szCs w:val="24"/>
        </w:rPr>
        <w:drawing>
          <wp:anchor distT="0" distB="0" distL="114300" distR="114300" simplePos="0" relativeHeight="251664384" behindDoc="0" locked="0" layoutInCell="1" allowOverlap="1" wp14:anchorId="5DB8B0DC" wp14:editId="6C1EF161">
            <wp:simplePos x="0" y="0"/>
            <wp:positionH relativeFrom="margin">
              <wp:align>center</wp:align>
            </wp:positionH>
            <wp:positionV relativeFrom="page">
              <wp:align>bottom</wp:align>
            </wp:positionV>
            <wp:extent cx="1381125" cy="694055"/>
            <wp:effectExtent l="0" t="0" r="0" b="0"/>
            <wp:wrapSquare wrapText="bothSides"/>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125" cy="694055"/>
                    </a:xfrm>
                    <a:prstGeom prst="rect">
                      <a:avLst/>
                    </a:prstGeom>
                  </pic:spPr>
                </pic:pic>
              </a:graphicData>
            </a:graphic>
            <wp14:sizeRelH relativeFrom="margin">
              <wp14:pctWidth>0</wp14:pctWidth>
            </wp14:sizeRelH>
            <wp14:sizeRelV relativeFrom="margin">
              <wp14:pctHeight>0</wp14:pctHeight>
            </wp14:sizeRelV>
          </wp:anchor>
        </w:drawing>
      </w:r>
      <w:r>
        <w:rPr>
          <w:b/>
          <w:bCs/>
          <w:sz w:val="24"/>
          <w:szCs w:val="24"/>
        </w:rPr>
        <w:t>What products might not “fit” your customer profile?</w:t>
      </w:r>
    </w:p>
    <w:sectPr w:rsidR="00DE0F1C" w:rsidRPr="00275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DED"/>
    <w:multiLevelType w:val="hybridMultilevel"/>
    <w:tmpl w:val="6D864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0310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4E5"/>
    <w:rsid w:val="00275841"/>
    <w:rsid w:val="003604F5"/>
    <w:rsid w:val="007B5465"/>
    <w:rsid w:val="00A7012F"/>
    <w:rsid w:val="00B434E5"/>
    <w:rsid w:val="00B84529"/>
    <w:rsid w:val="00DC4210"/>
    <w:rsid w:val="00DE0F1C"/>
    <w:rsid w:val="00E92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DBF2"/>
  <w15:chartTrackingRefBased/>
  <w15:docId w15:val="{2BB21A42-A4F8-4DDA-8233-E2DF0B1C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Ruse</dc:creator>
  <cp:keywords/>
  <dc:description/>
  <cp:lastModifiedBy>Abbie Ruse</cp:lastModifiedBy>
  <cp:revision>3</cp:revision>
  <dcterms:created xsi:type="dcterms:W3CDTF">2022-03-10T12:40:00Z</dcterms:created>
  <dcterms:modified xsi:type="dcterms:W3CDTF">2022-07-04T08:59:00Z</dcterms:modified>
</cp:coreProperties>
</file>